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4" w:x="1772" w:y="2685"/>
        <w:widowControl w:val="off"/>
        <w:autoSpaceDE w:val="off"/>
        <w:autoSpaceDN w:val="off"/>
        <w:spacing w:before="0" w:after="0" w:line="39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32"/>
          <w:u w:val="single"/>
        </w:rPr>
        <w:t>Komunikační</w:t>
      </w:r>
      <w:r>
        <w:rPr>
          <w:rFonts w:ascii="Calibri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strategie</w:t>
      </w:r>
      <w:r>
        <w:rPr>
          <w:rFonts w:ascii="Calibri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2"/>
          <w:u w:val="single"/>
        </w:rPr>
        <w:t>Destinačního</w:t>
      </w:r>
      <w:r>
        <w:rPr>
          <w:rFonts w:ascii="Calibri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managementu</w:t>
      </w:r>
      <w:r>
        <w:rPr>
          <w:rFonts w:ascii="Calibri"/>
          <w:b w:val="on"/>
          <w:color w:val="000000"/>
          <w:spacing w:val="1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Hradecko</w:t>
      </w:r>
      <w:r>
        <w:rPr>
          <w:rFonts w:ascii="Calibri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2"/>
          <w:u w:val="single"/>
        </w:rPr>
        <w:t>–</w:t>
      </w:r>
      <w:r>
        <w:rPr>
          <w:rFonts w:ascii="Calibri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8604" w:x="1772" w:y="2685"/>
        <w:widowControl w:val="off"/>
        <w:autoSpaceDE w:val="off"/>
        <w:autoSpaceDN w:val="off"/>
        <w:spacing w:before="0" w:after="0" w:line="389" w:lineRule="exact"/>
        <w:ind w:left="262" w:right="0" w:firstLine="0"/>
        <w:jc w:val="left"/>
        <w:rPr>
          <w:rFonts w:ascii="Calibri"/>
          <w:b w:val="on"/>
          <w:color w:val="000000"/>
          <w:spacing w:val="0"/>
          <w:sz w:val="3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32"/>
          <w:u w:val="single"/>
        </w:rPr>
        <w:t>efektivní</w:t>
      </w:r>
      <w:r>
        <w:rPr>
          <w:rFonts w:ascii="Calibri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koordinace</w:t>
      </w:r>
      <w:r>
        <w:rPr>
          <w:rFonts w:ascii="Calibri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a</w:t>
      </w:r>
      <w:r>
        <w:rPr>
          <w:rFonts w:ascii="Calibri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kooperace</w:t>
      </w:r>
      <w:r>
        <w:rPr>
          <w:rFonts w:ascii="Calibri"/>
          <w:b w:val="on"/>
          <w:color w:val="000000"/>
          <w:spacing w:val="1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aktivit</w:t>
      </w:r>
      <w:r>
        <w:rPr>
          <w:rFonts w:ascii="Calibri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v</w:t>
      </w:r>
      <w:r>
        <w:rPr>
          <w:rFonts w:ascii="Calibri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2"/>
          <w:u w:val="single"/>
        </w:rPr>
        <w:t>cestovním</w:t>
      </w:r>
      <w:r>
        <w:rPr>
          <w:rFonts w:ascii="Calibri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32"/>
          <w:u w:val="single"/>
        </w:rPr>
        <w:t>ruchu</w:t>
      </w:r>
      <w:r>
        <w:rPr>
          <w:rFonts w:ascii="Calibri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2713" w:x="1416" w:y="40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Cíle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komunikační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strategie: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Hlavním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cílem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působící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cestovním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ruchu,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řad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soukromých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existence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aktivitách.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Zmapovat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podnikatelskou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neziskovou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sférou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Hradecko.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trvalou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spolupráci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dotčenými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partnerských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společenských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Vtáhnout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DM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Nastavit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médii,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42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1416" w:y="6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Zainteresované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5" w:x="1416" w:y="6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Analýza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s</w:t>
      </w:r>
      <w:r>
        <w:rPr>
          <w:rFonts w:ascii="Calibri"/>
          <w:color w:val="000000"/>
          <w:spacing w:val="0"/>
          <w:sz w:val="22"/>
        </w:rPr>
        <w:t>tavu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vést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identifikaci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turistické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6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komunikovat,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kooperovat.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koordinaci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spolupráce.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4" w:x="1416" w:y="7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Klíčová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sdělení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4" w:x="1416" w:y="7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Formulace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srozumitelná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zajímavá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všechny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74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reprodukována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zapojena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7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především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rozvoje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ruchu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existující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zkušenosti.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1" w:x="1416" w:y="8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Komunikační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nástroje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1" w:x="1416" w:y="8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Vybrat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komunikační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nástroje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byly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vhodné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všemi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zainteresovanými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1" w:x="1416" w:y="8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skupinami,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strategii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identifikovány.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4" w:x="1416" w:y="9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Harmonogram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3" w:x="1416" w:y="9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Stanovit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četnost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vytvoř</w:t>
      </w:r>
      <w:r>
        <w:rPr>
          <w:rFonts w:ascii="Calibri"/>
          <w:color w:val="000000"/>
          <w:spacing w:val="0"/>
          <w:sz w:val="22"/>
        </w:rPr>
        <w:t>it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skupin,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9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</w:t>
      </w:r>
      <w:r>
        <w:rPr>
          <w:rFonts w:ascii="Calibri" w:hAnsi="Calibri" w:cs="Calibri"/>
          <w:color w:val="000000"/>
          <w:spacing w:val="0"/>
          <w:sz w:val="22"/>
        </w:rPr>
        <w:t>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fázích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komunikovat.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2" w:x="1416" w:y="10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Komunikační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nástroje: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829" w:x="1416" w:y="11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Média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5" w:x="1416" w:y="11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Tiskové</w:t>
      </w:r>
      <w:r>
        <w:rPr>
          <w:rFonts w:ascii="Calibri"/>
          <w:color w:val="000000"/>
          <w:spacing w:val="18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zprávy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médiím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turistických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0"/>
          <w:sz w:val="22"/>
        </w:rPr>
        <w:t>duktech,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11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kampaních,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prezentačních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propagačních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2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  <w:u w:val="single"/>
        </w:rPr>
        <w:t>Presstrip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Famtrip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média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zaměřená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2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laický,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13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analýza</w:t>
      </w:r>
      <w:r>
        <w:rPr>
          <w:rFonts w:ascii="Calibri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médií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sledování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mediálního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komunikačních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ak</w:t>
      </w:r>
      <w:r>
        <w:rPr>
          <w:rFonts w:ascii="Calibri"/>
          <w:color w:val="000000"/>
          <w:spacing w:val="1"/>
          <w:sz w:val="22"/>
        </w:rPr>
        <w:t>tivit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13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reálné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14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Webové</w:t>
      </w:r>
      <w:r>
        <w:rPr>
          <w:rFonts w:ascii="Calibri"/>
          <w:color w:val="000000"/>
          <w:spacing w:val="18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stránky</w:t>
      </w:r>
      <w:r>
        <w:rPr>
          <w:rFonts w:ascii="Calibri"/>
          <w:color w:val="000000"/>
          <w:spacing w:val="19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turistické</w:t>
      </w:r>
      <w:r>
        <w:rPr>
          <w:rFonts w:ascii="Calibri"/>
          <w:color w:val="000000"/>
          <w:spacing w:val="1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oblasti</w:t>
      </w:r>
      <w:r>
        <w:rPr>
          <w:rFonts w:ascii="Calibri"/>
          <w:color w:val="000000"/>
          <w:spacing w:val="17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Hradecko</w:t>
      </w:r>
      <w:r>
        <w:rPr>
          <w:rFonts w:ascii="Calibri"/>
          <w:color w:val="000000"/>
          <w:spacing w:val="19"/>
          <w:sz w:val="22"/>
          <w:u w:val="single"/>
        </w:rPr>
        <w:t xml:space="preserve"> </w:t>
      </w:r>
      <w:r>
        <w:rPr>
          <w:rFonts w:ascii="Calibri"/>
          <w:color w:val="000000"/>
          <w:spacing w:val="-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publikovat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akcích,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aktivitách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novinkách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5" w:x="1416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ruchu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03pt;margin-top:33.5pt;z-index:-3;width:189.149993896484pt;height:5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6" w:y="2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3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328" w:x="1529" w:y="2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K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platforma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486" w:x="1416" w:y="2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  <w:u w:val="single"/>
        </w:rPr>
        <w:t>Komunikace,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koordinace,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kooperace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62" w:x="1416" w:y="33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1"/>
          <w:sz w:val="22"/>
          <w:u w:val="single"/>
        </w:rPr>
        <w:t>Uvedení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informací</w:t>
      </w:r>
      <w:r>
        <w:rPr>
          <w:rFonts w:ascii="Calibri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o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3K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platformě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na</w:t>
      </w:r>
      <w:r>
        <w:rPr>
          <w:rFonts w:ascii="Calibri"/>
          <w:color w:val="000000"/>
          <w:spacing w:val="-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webové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strán</w:t>
      </w:r>
      <w:r>
        <w:rPr>
          <w:rFonts w:ascii="Calibri"/>
          <w:color w:val="000000"/>
          <w:spacing w:val="0"/>
          <w:sz w:val="22"/>
          <w:u w:val="single"/>
        </w:rPr>
        <w:t>ky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hradecko.eu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316" w:x="1416" w:y="39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Kulatý</w:t>
      </w:r>
      <w:r>
        <w:rPr>
          <w:rFonts w:ascii="Calibri"/>
          <w:color w:val="000000"/>
          <w:spacing w:val="5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u w:val="single"/>
        </w:rPr>
        <w:t>stůl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setkávání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zainteresovaných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partnerů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39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informování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 w:hAnsi="Calibri" w:cs="Calibri"/>
          <w:color w:val="000000"/>
          <w:spacing w:val="0"/>
          <w:sz w:val="22"/>
        </w:rPr>
        <w:t>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nástrojů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diskuze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brainstorming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4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  <w:u w:val="single"/>
        </w:rPr>
        <w:t>E-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mailová</w:t>
      </w:r>
      <w:r>
        <w:rPr>
          <w:rFonts w:ascii="Calibri"/>
          <w:color w:val="000000"/>
          <w:spacing w:val="6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korespondence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e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mailů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4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5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Telefonická</w:t>
      </w:r>
      <w:r>
        <w:rPr>
          <w:rFonts w:ascii="Calibri"/>
          <w:color w:val="000000"/>
          <w:spacing w:val="3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komunikace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urgentních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problémů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5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omezenou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8" w:x="1416" w:y="6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b w:val="on"/>
          <w:i w:val="on"/>
          <w:color w:val="000000"/>
          <w:spacing w:val="0"/>
          <w:sz w:val="22"/>
          <w:u w:val="single"/>
        </w:rPr>
        <w:t>Veřejnost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6" w:x="1416" w:y="7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Propagační</w:t>
      </w:r>
      <w:r>
        <w:rPr>
          <w:rFonts w:ascii="Calibri"/>
          <w:color w:val="000000"/>
          <w:spacing w:val="2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materiály</w:t>
      </w:r>
      <w:r>
        <w:rPr>
          <w:rFonts w:ascii="Calibri"/>
          <w:color w:val="000000"/>
          <w:spacing w:val="27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-</w:t>
      </w:r>
      <w:r>
        <w:rPr>
          <w:rFonts w:ascii="Calibri"/>
          <w:color w:val="000000"/>
          <w:spacing w:val="2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nformační</w:t>
      </w:r>
      <w:r>
        <w:rPr>
          <w:rFonts w:ascii="Calibri"/>
          <w:color w:val="000000"/>
          <w:spacing w:val="24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brožura</w:t>
      </w:r>
      <w:r>
        <w:rPr>
          <w:rFonts w:ascii="Calibri"/>
          <w:color w:val="000000"/>
          <w:spacing w:val="0"/>
          <w:sz w:val="22"/>
          <w:u w:val="single"/>
        </w:rPr>
        <w:t>,</w:t>
      </w:r>
      <w:r>
        <w:rPr>
          <w:rFonts w:ascii="Calibri"/>
          <w:color w:val="000000"/>
          <w:spacing w:val="2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leták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7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cílená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propagace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zapojených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subjektů,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prezentace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turistických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atraktivit,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7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turistických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produktů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8" w:x="1416" w:y="8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Pozvánky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pozvánky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akce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0" w:x="1416" w:y="87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  <w:u w:val="single"/>
        </w:rPr>
        <w:t>Inzerce</w:t>
      </w:r>
      <w:r>
        <w:rPr>
          <w:rFonts w:ascii="Calibri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–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v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médiích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o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cestovním</w:t>
      </w:r>
      <w:r>
        <w:rPr>
          <w:rFonts w:ascii="Calibri"/>
          <w:color w:val="000000"/>
          <w:spacing w:val="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ruchu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314" w:x="1416" w:y="9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  <w:u w:val="single"/>
        </w:rPr>
        <w:t>Komunikace</w:t>
      </w:r>
      <w:r>
        <w:rPr>
          <w:rFonts w:ascii="Calibri"/>
          <w:color w:val="000000"/>
          <w:spacing w:val="6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v</w:t>
      </w:r>
      <w:r>
        <w:rPr>
          <w:rFonts w:ascii="Calibri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průběhu</w:t>
      </w:r>
      <w:r>
        <w:rPr>
          <w:rFonts w:ascii="Calibri"/>
          <w:color w:val="000000"/>
          <w:spacing w:val="6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konání</w:t>
      </w:r>
      <w:r>
        <w:rPr>
          <w:rFonts w:ascii="Calibri"/>
          <w:color w:val="000000"/>
          <w:spacing w:val="6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akcí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akcí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moderátora,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9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produktech,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0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Webové</w:t>
      </w:r>
      <w:r>
        <w:rPr>
          <w:rFonts w:ascii="Calibri"/>
          <w:color w:val="000000"/>
          <w:spacing w:val="1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stránky</w:t>
      </w:r>
      <w:r>
        <w:rPr>
          <w:rFonts w:ascii="Calibri"/>
          <w:color w:val="000000"/>
          <w:spacing w:val="16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turistické</w:t>
      </w:r>
      <w:r>
        <w:rPr>
          <w:rFonts w:ascii="Calibri"/>
          <w:color w:val="000000"/>
          <w:spacing w:val="1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oblasti</w:t>
      </w:r>
      <w:r>
        <w:rPr>
          <w:rFonts w:ascii="Calibri"/>
          <w:color w:val="000000"/>
          <w:spacing w:val="1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Hradecko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</w:t>
      </w:r>
      <w:r>
        <w:rPr>
          <w:rFonts w:ascii="Calibri" w:hAnsi="Calibri" w:cs="Calibri"/>
          <w:color w:val="000000"/>
          <w:spacing w:val="0"/>
          <w:sz w:val="22"/>
        </w:rPr>
        <w:t>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akcích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projektech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00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turistických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2" w:x="1416" w:y="10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Sociální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sítě</w:t>
      </w:r>
      <w:r>
        <w:rPr>
          <w:rFonts w:ascii="Calibri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–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Facebook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Instagram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961" w:x="1416" w:y="114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komunikační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strategie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vnější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0" w:x="1416" w:y="122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Vnitřní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komunikace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08" w:x="1776" w:y="1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2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6" w:x="2136" w:y="1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uvnitř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partnery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zainteresovanými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6" w:x="2136" w:y="12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vychází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organizační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struktury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6" w:x="2136" w:y="12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instituce: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136" w:y="133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136" w:y="13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8" w:x="2254" w:y="133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nejvyšším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představitel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HKVS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s.r.o.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8" w:x="2254" w:y="13305"/>
        <w:widowControl w:val="off"/>
        <w:autoSpaceDE w:val="off"/>
        <w:autoSpaceDN w:val="off"/>
        <w:spacing w:before="0" w:after="0" w:line="269" w:lineRule="exact"/>
        <w:ind w:left="6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jemu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odpovědní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DM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TIC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regionální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136" w:y="138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kanceláře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136" w:y="138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4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3" w:x="2136" w:y="14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hlavním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TIC,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výkonný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3" w:x="2136" w:y="143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Hradecko,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03pt;margin-top:33.5pt;z-index:-11;width:189.149993896484pt;height:5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90" w:x="1416" w:y="2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Cíl</w:t>
      </w:r>
      <w:r>
        <w:rPr>
          <w:rFonts w:ascii="Calibri"/>
          <w:b w:val="on"/>
          <w:color w:val="000000"/>
          <w:spacing w:val="0"/>
          <w:sz w:val="22"/>
        </w:rPr>
        <w:t>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vnitřní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2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2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2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9" w:x="2136" w:y="2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úspěšná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9" w:x="2136" w:y="2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propagace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turistick</w:t>
      </w:r>
      <w:r>
        <w:rPr>
          <w:rFonts w:ascii="Calibri" w:hAnsi="Calibri" w:cs="Calibri"/>
          <w:color w:val="000000"/>
          <w:spacing w:val="0"/>
          <w:sz w:val="22"/>
        </w:rPr>
        <w:t>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9" w:x="2136" w:y="2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funkční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5" w:x="1416" w:y="3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Četnost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vnitřní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39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7" w:x="2136" w:y="39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vychází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porad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HKVS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s.r.o.,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zasedání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aktérů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3K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platforem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7" w:x="2136" w:y="39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výkonného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výboru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4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44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44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6" w:x="2136" w:y="4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vychází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6" w:x="2136" w:y="44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vychází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MP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6" w:x="2136" w:y="44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9" w:x="1416" w:y="5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Komunikační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kanály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vnitřní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elektronická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telefonická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webové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stránky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schůzkách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6" w:x="2136" w:y="5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tematické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prezentační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akce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8" w:x="1416" w:y="82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Vnější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komunikace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2318" w:x="1416" w:y="9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Cíle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vnější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9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9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9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94" w:x="2136" w:y="9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informovanost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aktivitách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94" w:x="2136" w:y="9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informovanost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existenci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turistické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94" w:x="2136" w:y="9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informovanost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atraktivitách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3" w:x="1416" w:y="106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Cílové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skupiny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vnější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10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0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2" w:x="2136" w:y="10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obyvatelé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2" w:x="2136" w:y="10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podnikatelské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dosud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zapojeny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platformy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2" w:x="2136" w:y="108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1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1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7" w:x="2136" w:y="11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obyvatelé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podnikatelská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sféra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7" w:x="2136" w:y="11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potenciální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návštěvníci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zahraničí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1416" w:y="12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Četnost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13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136" w:y="13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závisí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7" w:x="1416" w:y="138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Komunikační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kanály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vnější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komunikace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776" w:y="14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9" w:x="2136" w:y="14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regionální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republikové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médií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9" w:x="213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webové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stránky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9" w:x="213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plakáty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9" w:x="2136" w:y="14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tištěné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promomateriály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03pt;margin-top:33.5pt;z-index:-19;width:189.149993896484pt;height:5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8" w:x="1776" w:y="2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2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0" w:x="2136" w:y="2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propagační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0" w:x="2136" w:y="2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/FB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Instagram/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4" w:x="1416" w:y="33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Klíčová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sdělení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existence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turistick</w:t>
      </w:r>
      <w:r>
        <w:rPr>
          <w:rFonts w:ascii="Calibri" w:hAnsi="Calibri" w:cs="Calibri"/>
          <w:color w:val="000000"/>
          <w:spacing w:val="0"/>
          <w:sz w:val="22"/>
        </w:rPr>
        <w:t>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 w:hAnsi="Calibri" w:cs="Calibri"/>
          <w:color w:val="000000"/>
          <w:spacing w:val="0"/>
          <w:sz w:val="22"/>
        </w:rPr>
        <w:t>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prezentace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existence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zajímavých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atraktivit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promomateriálů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zajímavých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skupinou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3" w:x="2136" w:y="36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propagace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29" w:x="1416" w:y="5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2"/>
          <w:u w:val="single"/>
        </w:rPr>
        <w:t>Harmonogram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komunikace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08" w:x="1776" w:y="6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76" w:y="6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2" w:x="2136" w:y="6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odvíjí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Marketingového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Hradecko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2" w:x="2136" w:y="6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03pt;margin-top:33.5pt;z-index:-27;width:189.149993896484pt;height:5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828</Words>
  <Characters>4875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2021-02-11T11:56:32+00:00</dcterms:created>
  <dcterms:modified xmlns:xsi="http://www.w3.org/2001/XMLSchema-instance" xmlns:dcterms="http://purl.org/dc/terms/" xsi:type="dcterms:W3CDTF">2021-02-11T11:56:32+00:00</dcterms:modified>
</coreProperties>
</file>